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4EE" w:rsidRDefault="007E34EE" w:rsidP="007E34EE">
      <w:pPr>
        <w:ind w:firstLine="850"/>
        <w:jc w:val="both"/>
      </w:pPr>
      <w:r>
        <w:rPr>
          <w:rFonts w:ascii="Times New Roman" w:hAnsi="Times New Roman" w:cs="Times New Roman"/>
          <w:color w:val="000000"/>
          <w:kern w:val="0"/>
          <w:sz w:val="28"/>
          <w:szCs w:val="28"/>
          <w:lang w:eastAsia="en-US" w:bidi="ar-SA"/>
        </w:rPr>
        <w:t xml:space="preserve">13 декабря 2022 года в МАУ ДО «ДЮЦ гор. Гвардейска» сотрудники Муниципального опорного центра дополнительного образования детей муниципального образования «Гвардейский муниципальный округ Калининградской области» провели заседание методического объединения для педагогов дополнительного образования по теме «Формирование регулятивных универсальных учебных действий в системе дополнительного образования детей»». По итогам заседания отметили, что </w:t>
      </w:r>
      <w:r>
        <w:rPr>
          <w:rFonts w:ascii="Times New Roman" w:hAnsi="Times New Roman" w:cs="Times New Roman"/>
          <w:color w:val="000000"/>
          <w:kern w:val="0"/>
          <w:sz w:val="27"/>
          <w:szCs w:val="28"/>
          <w:lang w:eastAsia="en-US" w:bidi="ar-SA"/>
        </w:rPr>
        <w:t>формирование у обучающихся регулятивных универсальных учебных действий дает им возможность вырасти людьми, способными понимать и оценивать информацию; принимать решения; контролировать свою деятельность и выполнять поставленные цели и задачи. Именно эти качества необходимы современному человеку в повседневной жизни.</w:t>
      </w:r>
      <w:r>
        <w:rPr>
          <w:rFonts w:ascii="Times New Roman" w:hAnsi="Times New Roman" w:cs="Times New Roman"/>
          <w:color w:val="000000"/>
          <w:kern w:val="0"/>
          <w:sz w:val="28"/>
          <w:szCs w:val="28"/>
          <w:lang w:eastAsia="en-US" w:bidi="ar-SA"/>
        </w:rPr>
        <w:t xml:space="preserve"> </w:t>
      </w:r>
    </w:p>
    <w:p w:rsidR="00F26E16" w:rsidRDefault="00F26E16">
      <w:bookmarkStart w:id="0" w:name="_GoBack"/>
      <w:bookmarkEnd w:id="0"/>
    </w:p>
    <w:sectPr w:rsidR="00F26E16" w:rsidSect="007E34EE">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serif"/>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25"/>
    <w:rsid w:val="007E34EE"/>
    <w:rsid w:val="00F26E16"/>
    <w:rsid w:val="00F5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EE"/>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EE"/>
    <w:pPr>
      <w:widowControl w:val="0"/>
      <w:suppressAutoHyphens/>
      <w:autoSpaceDE w:val="0"/>
      <w:autoSpaceDN w:val="0"/>
      <w:adjustRightInd w:val="0"/>
      <w:spacing w:after="0" w:line="240" w:lineRule="auto"/>
    </w:pPr>
    <w:rPr>
      <w:rFonts w:ascii="Liberation Serif" w:eastAsia="Times New Roman" w:hAnsi="Liberation Serif" w:cs="Ari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DYC</dc:creator>
  <cp:keywords/>
  <dc:description/>
  <cp:lastModifiedBy>User - DYC</cp:lastModifiedBy>
  <cp:revision>2</cp:revision>
  <dcterms:created xsi:type="dcterms:W3CDTF">2023-01-13T13:27:00Z</dcterms:created>
  <dcterms:modified xsi:type="dcterms:W3CDTF">2023-01-13T13:27:00Z</dcterms:modified>
</cp:coreProperties>
</file>